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83" w:rsidRDefault="00035583" w:rsidP="0003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583">
        <w:rPr>
          <w:rFonts w:ascii="Times New Roman" w:hAnsi="Times New Roman" w:cs="Times New Roman"/>
          <w:b/>
          <w:bCs/>
          <w:sz w:val="24"/>
          <w:szCs w:val="24"/>
        </w:rPr>
        <w:t xml:space="preserve">Молодые формы рельефа, созданные землетрясениями </w:t>
      </w:r>
    </w:p>
    <w:p w:rsidR="00035583" w:rsidRPr="00035583" w:rsidRDefault="00035583" w:rsidP="00035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583">
        <w:rPr>
          <w:rFonts w:ascii="Times New Roman" w:hAnsi="Times New Roman" w:cs="Times New Roman"/>
          <w:b/>
          <w:bCs/>
          <w:sz w:val="24"/>
          <w:szCs w:val="24"/>
        </w:rPr>
        <w:t xml:space="preserve">в предгорьях </w:t>
      </w:r>
      <w:proofErr w:type="spellStart"/>
      <w:r w:rsidRPr="00035583">
        <w:rPr>
          <w:rFonts w:ascii="Times New Roman" w:hAnsi="Times New Roman" w:cs="Times New Roman"/>
          <w:b/>
          <w:bCs/>
          <w:sz w:val="24"/>
          <w:szCs w:val="24"/>
        </w:rPr>
        <w:t>Курайского</w:t>
      </w:r>
      <w:proofErr w:type="spellEnd"/>
      <w:r w:rsidRPr="00035583">
        <w:rPr>
          <w:rFonts w:ascii="Times New Roman" w:hAnsi="Times New Roman" w:cs="Times New Roman"/>
          <w:b/>
          <w:bCs/>
          <w:sz w:val="24"/>
          <w:szCs w:val="24"/>
        </w:rPr>
        <w:t xml:space="preserve"> хребта (Горный Алтай)</w:t>
      </w:r>
    </w:p>
    <w:p w:rsidR="00035583" w:rsidRPr="00035583" w:rsidRDefault="00035583" w:rsidP="00035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35583">
        <w:rPr>
          <w:rFonts w:ascii="Times New Roman" w:hAnsi="Times New Roman" w:cs="Times New Roman"/>
          <w:b/>
          <w:bCs/>
          <w:sz w:val="24"/>
          <w:szCs w:val="24"/>
        </w:rPr>
        <w:t xml:space="preserve">А.М. </w:t>
      </w:r>
      <w:proofErr w:type="spellStart"/>
      <w:r w:rsidRPr="00035583">
        <w:rPr>
          <w:rFonts w:ascii="Times New Roman" w:hAnsi="Times New Roman" w:cs="Times New Roman"/>
          <w:b/>
          <w:bCs/>
          <w:sz w:val="24"/>
          <w:szCs w:val="24"/>
        </w:rPr>
        <w:t>Корженков</w:t>
      </w:r>
      <w:proofErr w:type="spellEnd"/>
    </w:p>
    <w:p w:rsidR="00035583" w:rsidRPr="00035583" w:rsidRDefault="00035583" w:rsidP="00035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3558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Аннотация.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Выполнены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структурно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геоморфологические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исследования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предгорьях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Ку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035583" w:rsidRPr="00035583" w:rsidRDefault="00035583" w:rsidP="00035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райского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хребта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юго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востоке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Горного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Алтая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Показано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структура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Курайской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зоны</w:t>
      </w:r>
      <w:proofErr w:type="spellEnd"/>
    </w:p>
    <w:p w:rsidR="00035583" w:rsidRPr="00035583" w:rsidRDefault="00035583" w:rsidP="00035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разломов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определяется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здесь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падающими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север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взбросами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и надвигами, по которым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Курайский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хребет надвигается на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отложения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5583">
        <w:rPr>
          <w:rFonts w:ascii="Times New Roman" w:eastAsia="TimesNewRomanPSMT" w:hAnsi="Times New Roman" w:cs="Times New Roman"/>
          <w:sz w:val="24"/>
          <w:szCs w:val="24"/>
        </w:rPr>
        <w:t>Чуйской</w:t>
      </w:r>
      <w:proofErr w:type="spellEnd"/>
      <w:proofErr w:type="gram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Курайской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впадин; в качестве оперяющих к ним выступают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обратные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взбросы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южным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падением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. Смещения по этим системам разломов приводят к росту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форберговых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поднятий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перед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фронтом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хребта и отчленению от </w:t>
      </w:r>
      <w:proofErr w:type="gramStart"/>
      <w:r w:rsidRPr="00035583">
        <w:rPr>
          <w:rFonts w:ascii="Times New Roman" w:eastAsia="TimesNewRomanPSMT" w:hAnsi="Times New Roman" w:cs="Times New Roman"/>
          <w:sz w:val="24"/>
          <w:szCs w:val="24"/>
        </w:rPr>
        <w:t>Чуйской</w:t>
      </w:r>
      <w:proofErr w:type="gram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Курайской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впадин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более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мелких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отрицательных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морфоструктур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. Вдоль разломов выявлены многочисленные разломные уступы, представляющие собой выходы сейсмических очагов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палеоземлетрясений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на поверхность.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ряда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уступов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наряду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gramStart"/>
      <w:r w:rsidRPr="00035583">
        <w:rPr>
          <w:rFonts w:ascii="Times New Roman" w:eastAsia="TimesNewRomanPSMT" w:hAnsi="Times New Roman" w:cs="Times New Roman"/>
          <w:sz w:val="24"/>
          <w:szCs w:val="24"/>
        </w:rPr>
        <w:t>вертикальной</w:t>
      </w:r>
      <w:proofErr w:type="gram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в рельефе читается и сдвиговая компонента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смещений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Некоторые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разломные уступы имеют возраст в пределах первых сотен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лет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возникли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в очагах </w:t>
      </w:r>
      <w:proofErr w:type="spellStart"/>
      <w:r w:rsidRPr="00035583">
        <w:rPr>
          <w:rFonts w:ascii="Times New Roman" w:eastAsia="TimesNewRomanPSMT" w:hAnsi="Times New Roman" w:cs="Times New Roman"/>
          <w:sz w:val="24"/>
          <w:szCs w:val="24"/>
        </w:rPr>
        <w:t>палеоземлетрясений</w:t>
      </w:r>
      <w:proofErr w:type="spell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gramStart"/>
      <w:r w:rsidRPr="00035583">
        <w:rPr>
          <w:rFonts w:ascii="Times New Roman" w:eastAsia="TimesNewRomanPSMT" w:hAnsi="Times New Roman" w:cs="Times New Roman"/>
          <w:sz w:val="24"/>
          <w:szCs w:val="24"/>
        </w:rPr>
        <w:t>минимальными</w:t>
      </w:r>
      <w:proofErr w:type="gramEnd"/>
      <w:r w:rsidRPr="0003558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5583">
        <w:rPr>
          <w:rFonts w:ascii="Times New Roman" w:eastAsia="TimesNewRomanPSMT" w:hAnsi="Times New Roman" w:cs="Times New Roman"/>
          <w:i/>
          <w:iCs/>
          <w:sz w:val="24"/>
          <w:szCs w:val="24"/>
        </w:rPr>
        <w:t>M</w:t>
      </w:r>
      <w:r w:rsidRPr="00035583">
        <w:rPr>
          <w:rFonts w:ascii="Times New Roman" w:eastAsia="TimesNewRomanPSMT" w:hAnsi="Times New Roman" w:cs="Times New Roman"/>
          <w:i/>
          <w:iCs/>
          <w:sz w:val="24"/>
          <w:szCs w:val="24"/>
          <w:vertAlign w:val="subscript"/>
        </w:rPr>
        <w:t>W</w:t>
      </w:r>
      <w:r w:rsidRPr="00035583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035583">
        <w:rPr>
          <w:rFonts w:ascii="Times New Roman" w:eastAsia="TimesNewRomanPSMT" w:hAnsi="Times New Roman" w:cs="Times New Roman"/>
          <w:sz w:val="24"/>
          <w:szCs w:val="24"/>
        </w:rPr>
        <w:t>= 6.7–7.3.</w:t>
      </w:r>
      <w:r w:rsidRPr="00035583">
        <w:rPr>
          <w:rFonts w:ascii="Times New Roman" w:hAnsi="Times New Roman" w:cs="Times New Roman"/>
          <w:sz w:val="24"/>
          <w:szCs w:val="24"/>
        </w:rPr>
        <w:t>__</w:t>
      </w:r>
    </w:p>
    <w:sectPr w:rsidR="00035583" w:rsidRPr="0003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35583"/>
    <w:rsid w:val="0003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2023-02-09T10:26:00Z</dcterms:created>
  <dcterms:modified xsi:type="dcterms:W3CDTF">2023-02-09T10:28:00Z</dcterms:modified>
</cp:coreProperties>
</file>